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F3" w:rsidRDefault="009D17D3" w:rsidP="0010467C">
      <w:pPr>
        <w:jc w:val="center"/>
      </w:pPr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72F3" w:rsidRPr="009D17D3" w:rsidTr="0079611D">
        <w:trPr>
          <w:trHeight w:val="1042"/>
        </w:trPr>
        <w:tc>
          <w:tcPr>
            <w:tcW w:w="9212" w:type="dxa"/>
          </w:tcPr>
          <w:p w:rsidR="005472F3" w:rsidRPr="009D17D3" w:rsidRDefault="00CB02F1" w:rsidP="0079611D">
            <w:pPr>
              <w:jc w:val="center"/>
              <w:rPr>
                <w:rFonts w:ascii="Myriad Pro" w:hAnsi="Myriad Pro"/>
                <w:color w:val="1F497D" w:themeColor="text2"/>
                <w:sz w:val="28"/>
              </w:rPr>
            </w:pPr>
            <w:r w:rsidRPr="00CB02F1">
              <w:rPr>
                <w:rFonts w:ascii="Myriad Pro" w:hAnsi="Myriad Pro"/>
                <w:noProof/>
                <w:color w:val="1F497D" w:themeColor="text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57AED" wp14:editId="1159B5EF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161290</wp:posOffset>
                      </wp:positionV>
                      <wp:extent cx="266700" cy="238125"/>
                      <wp:effectExtent l="0" t="0" r="19050" b="28575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F1" w:rsidRPr="00CB02F1" w:rsidRDefault="00CB02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61.9pt;margin-top:12.7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">
                      <v:textbox>
                        <w:txbxContent>
                          <w:p w:rsidR="00CB02F1" w:rsidRPr="00CB02F1" w:rsidRDefault="00CB02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2F1">
              <w:rPr>
                <w:rFonts w:ascii="Myriad Pro" w:hAnsi="Myriad Pro"/>
                <w:noProof/>
                <w:color w:val="1F497D" w:themeColor="text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C08A0" wp14:editId="4713AE7A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161290</wp:posOffset>
                      </wp:positionV>
                      <wp:extent cx="266700" cy="238125"/>
                      <wp:effectExtent l="0" t="0" r="19050" b="28575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F1" w:rsidRPr="00CB02F1" w:rsidRDefault="00CB02F1" w:rsidP="00CB02F1">
                                  <w:pPr>
                                    <w:rPr>
                                      <w:color w:val="1F497D" w:themeColor="text2"/>
                                      <w:lang w:val="en-US"/>
                                    </w:rPr>
                                  </w:pPr>
                                  <w:r w:rsidRPr="00CB02F1">
                                    <w:rPr>
                                      <w:color w:val="1F497D" w:themeColor="text2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6.4pt;margin-top:12.7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">
                      <v:textbox>
                        <w:txbxContent>
                          <w:p w:rsidR="00CB02F1" w:rsidRPr="00CB02F1" w:rsidRDefault="00CB02F1" w:rsidP="00CB02F1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CB02F1">
                              <w:rPr>
                                <w:color w:val="1F497D" w:themeColor="text2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2F1">
              <w:rPr>
                <w:rFonts w:ascii="Myriad Pro" w:hAnsi="Myriad Pro"/>
                <w:noProof/>
                <w:color w:val="1F497D" w:themeColor="text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95BAE" wp14:editId="3CDF087D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161290</wp:posOffset>
                      </wp:positionV>
                      <wp:extent cx="266700" cy="238125"/>
                      <wp:effectExtent l="0" t="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2F1" w:rsidRPr="00CB02F1" w:rsidRDefault="00CB02F1">
                                  <w:pPr>
                                    <w:rPr>
                                      <w:color w:val="1F497D" w:themeColor="text2"/>
                                      <w:lang w:val="en-US"/>
                                    </w:rPr>
                                  </w:pPr>
                                  <w:r w:rsidRPr="00CB02F1">
                                    <w:rPr>
                                      <w:color w:val="1F497D" w:themeColor="text2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0.9pt;margin-top:12.7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">
                      <v:textbox>
                        <w:txbxContent>
                          <w:p w:rsidR="00CB02F1" w:rsidRPr="00CB02F1" w:rsidRDefault="00CB02F1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CB02F1">
                              <w:rPr>
                                <w:color w:val="1F497D" w:themeColor="text2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02F1" w:rsidRPr="00CB02F1" w:rsidRDefault="00CB02F1" w:rsidP="00CB02F1">
            <w:pPr>
              <w:rPr>
                <w:color w:val="1F497D" w:themeColor="text2"/>
                <w:lang w:val="en-US"/>
              </w:rPr>
            </w:pPr>
            <w:r>
              <w:rPr>
                <w:rFonts w:ascii="Myriad Pro" w:hAnsi="Myriad Pro"/>
                <w:color w:val="1F497D" w:themeColor="text2"/>
                <w:sz w:val="32"/>
                <w:szCs w:val="32"/>
              </w:rPr>
              <w:t xml:space="preserve">                           P</w:t>
            </w:r>
            <w:r w:rsidR="005472F3" w:rsidRPr="000356F8">
              <w:rPr>
                <w:rFonts w:ascii="Myriad Pro" w:hAnsi="Myriad Pro"/>
                <w:color w:val="1F497D" w:themeColor="text2"/>
                <w:sz w:val="32"/>
                <w:szCs w:val="32"/>
              </w:rPr>
              <w:t>atiënten met schouderklachten</w:t>
            </w:r>
            <w:r>
              <w:rPr>
                <w:rFonts w:ascii="Myriad Pro" w:hAnsi="Myriad Pro"/>
                <w:color w:val="1F497D" w:themeColor="text2"/>
                <w:sz w:val="32"/>
                <w:szCs w:val="32"/>
              </w:rPr>
              <w:t xml:space="preserve"> </w:t>
            </w:r>
            <w:r w:rsidR="005472F3" w:rsidRPr="009D17D3">
              <w:rPr>
                <w:rFonts w:ascii="Myriad Pro" w:hAnsi="Myriad Pro"/>
                <w:color w:val="1F497D" w:themeColor="text2"/>
              </w:rPr>
              <w:t xml:space="preserve">     </w:t>
            </w:r>
          </w:p>
          <w:p w:rsidR="005472F3" w:rsidRPr="009D17D3" w:rsidRDefault="005472F3" w:rsidP="00CB02F1">
            <w:pPr>
              <w:rPr>
                <w:rFonts w:ascii="Myriad Pro" w:hAnsi="Myriad Pro"/>
                <w:color w:val="1F497D" w:themeColor="text2"/>
              </w:rPr>
            </w:pPr>
          </w:p>
        </w:tc>
      </w:tr>
    </w:tbl>
    <w:p w:rsidR="0010467C" w:rsidRDefault="009D17D3" w:rsidP="0010467C">
      <w:pPr>
        <w:jc w:val="center"/>
      </w:pPr>
      <w:r>
        <w:t xml:space="preserve">                                                                                                           </w:t>
      </w:r>
    </w:p>
    <w:p w:rsidR="0010467C" w:rsidRDefault="0010467C" w:rsidP="0010467C">
      <w:pPr>
        <w:jc w:val="center"/>
        <w:rPr>
          <w:rFonts w:ascii="Myriad Pro" w:hAnsi="Myriad Pro"/>
          <w:color w:val="1F497D" w:themeColor="text2"/>
          <w:sz w:val="24"/>
          <w:szCs w:val="24"/>
        </w:rPr>
      </w:pPr>
      <w:r w:rsidRPr="009D17D3">
        <w:rPr>
          <w:rFonts w:ascii="Myriad Pro" w:hAnsi="Myriad Pro"/>
          <w:color w:val="1F497D" w:themeColor="text2"/>
          <w:sz w:val="24"/>
          <w:szCs w:val="24"/>
        </w:rPr>
        <w:t xml:space="preserve">Voor </w:t>
      </w:r>
      <w:r w:rsidR="005472F3">
        <w:rPr>
          <w:rFonts w:ascii="Myriad Pro" w:hAnsi="Myriad Pro"/>
          <w:color w:val="1F497D" w:themeColor="text2"/>
          <w:sz w:val="24"/>
          <w:szCs w:val="24"/>
        </w:rPr>
        <w:t>het overleg met</w:t>
      </w:r>
      <w:r w:rsidRPr="009D17D3">
        <w:rPr>
          <w:rFonts w:ascii="Myriad Pro" w:hAnsi="Myriad Pro"/>
          <w:color w:val="1F497D" w:themeColor="text2"/>
          <w:sz w:val="24"/>
          <w:szCs w:val="24"/>
        </w:rPr>
        <w:t xml:space="preserve"> de orthopedisch chirurg is het noodzakelijk de volgende gegevens in te 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3"/>
      </w:tblGrid>
      <w:tr w:rsidR="00CB02F1" w:rsidTr="00CB02F1">
        <w:tc>
          <w:tcPr>
            <w:tcW w:w="3510" w:type="dxa"/>
          </w:tcPr>
          <w:p w:rsidR="00CB02F1" w:rsidRDefault="00CB02F1" w:rsidP="00CB02F1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Datum:</w:t>
            </w:r>
          </w:p>
        </w:tc>
        <w:tc>
          <w:tcPr>
            <w:tcW w:w="5703" w:type="dxa"/>
          </w:tcPr>
          <w:p w:rsidR="00CB02F1" w:rsidRDefault="00CB02F1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</w:tr>
    </w:tbl>
    <w:p w:rsidR="00CB02F1" w:rsidRPr="009D17D3" w:rsidRDefault="00CB02F1" w:rsidP="0010467C">
      <w:pPr>
        <w:jc w:val="center"/>
        <w:rPr>
          <w:rFonts w:ascii="Myriad Pro" w:hAnsi="Myriad Pro"/>
          <w:color w:val="1F497D" w:themeColor="text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B02F1" w:rsidRPr="009D17D3" w:rsidTr="00CB02F1">
        <w:trPr>
          <w:trHeight w:val="270"/>
        </w:trPr>
        <w:tc>
          <w:tcPr>
            <w:tcW w:w="3510" w:type="dxa"/>
          </w:tcPr>
          <w:p w:rsidR="00CB02F1" w:rsidRPr="009D17D3" w:rsidRDefault="00CB02F1" w:rsidP="00CB02F1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 w:rsidRPr="009D17D3">
              <w:rPr>
                <w:rFonts w:ascii="Myriad Pro" w:hAnsi="Myriad Pro"/>
                <w:color w:val="1F497D" w:themeColor="text2"/>
                <w:sz w:val="24"/>
                <w:szCs w:val="24"/>
              </w:rPr>
              <w:t>Naam fysiotherapeut/praktijk</w:t>
            </w: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CB02F1" w:rsidRPr="009D17D3" w:rsidRDefault="00CB02F1" w:rsidP="0010467C">
            <w:pPr>
              <w:rPr>
                <w:rFonts w:ascii="Myriad Pro" w:hAnsi="Myriad Pro"/>
                <w:color w:val="1F497D" w:themeColor="text2"/>
              </w:rPr>
            </w:pPr>
            <w:bookmarkStart w:id="0" w:name="_GoBack"/>
            <w:bookmarkEnd w:id="0"/>
          </w:p>
        </w:tc>
      </w:tr>
      <w:tr w:rsidR="00CB02F1" w:rsidRPr="009D17D3" w:rsidTr="009D17D3">
        <w:trPr>
          <w:trHeight w:val="270"/>
        </w:trPr>
        <w:tc>
          <w:tcPr>
            <w:tcW w:w="3510" w:type="dxa"/>
          </w:tcPr>
          <w:p w:rsidR="00CB02F1" w:rsidRPr="009D17D3" w:rsidRDefault="00CB02F1" w:rsidP="00CB02F1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Telefoonnummer:</w:t>
            </w:r>
          </w:p>
        </w:tc>
        <w:tc>
          <w:tcPr>
            <w:tcW w:w="5702" w:type="dxa"/>
          </w:tcPr>
          <w:p w:rsidR="00CB02F1" w:rsidRDefault="00CB02F1" w:rsidP="0010467C">
            <w:pPr>
              <w:rPr>
                <w:rFonts w:ascii="Myriad Pro" w:hAnsi="Myriad Pro"/>
                <w:color w:val="1F497D" w:themeColor="text2"/>
              </w:rPr>
            </w:pPr>
          </w:p>
        </w:tc>
      </w:tr>
      <w:tr w:rsidR="00CB02F1" w:rsidRPr="009D17D3" w:rsidTr="009D17D3">
        <w:trPr>
          <w:trHeight w:val="270"/>
        </w:trPr>
        <w:tc>
          <w:tcPr>
            <w:tcW w:w="3510" w:type="dxa"/>
          </w:tcPr>
          <w:p w:rsidR="00CB02F1" w:rsidRPr="009D17D3" w:rsidRDefault="00CB02F1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Emailad</w:t>
            </w: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r</w:t>
            </w:r>
            <w:r>
              <w:rPr>
                <w:rFonts w:ascii="Myriad Pro" w:hAnsi="Myriad Pro"/>
                <w:color w:val="1F497D" w:themeColor="text2"/>
                <w:sz w:val="24"/>
                <w:szCs w:val="24"/>
              </w:rPr>
              <w:t>es:</w:t>
            </w:r>
          </w:p>
        </w:tc>
        <w:tc>
          <w:tcPr>
            <w:tcW w:w="5702" w:type="dxa"/>
          </w:tcPr>
          <w:p w:rsidR="00CB02F1" w:rsidRDefault="00CB02F1" w:rsidP="0010467C">
            <w:pPr>
              <w:rPr>
                <w:rFonts w:ascii="Myriad Pro" w:hAnsi="Myriad Pro"/>
                <w:color w:val="1F497D" w:themeColor="text2"/>
              </w:rPr>
            </w:pPr>
          </w:p>
        </w:tc>
      </w:tr>
    </w:tbl>
    <w:p w:rsidR="0010467C" w:rsidRPr="009D17D3" w:rsidRDefault="0010467C" w:rsidP="0010467C">
      <w:pPr>
        <w:jc w:val="center"/>
        <w:rPr>
          <w:rFonts w:ascii="Myriad Pro" w:hAnsi="Myriad Pro"/>
          <w:color w:val="1F497D" w:themeColor="text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D17D3" w:rsidRPr="009D17D3" w:rsidTr="009D17D3">
        <w:tc>
          <w:tcPr>
            <w:tcW w:w="3510" w:type="dxa"/>
          </w:tcPr>
          <w:p w:rsidR="000356F8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Default="0010467C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 w:rsidRPr="009D17D3">
              <w:rPr>
                <w:rFonts w:ascii="Myriad Pro" w:hAnsi="Myriad Pro"/>
                <w:color w:val="1F497D" w:themeColor="text2"/>
                <w:sz w:val="24"/>
                <w:szCs w:val="24"/>
              </w:rPr>
              <w:t>Naam patiënt</w:t>
            </w:r>
            <w:r w:rsidR="005472F3">
              <w:rPr>
                <w:rFonts w:ascii="Myriad Pro" w:hAnsi="Myriad Pro"/>
                <w:color w:val="1F497D" w:themeColor="text2"/>
                <w:sz w:val="24"/>
                <w:szCs w:val="24"/>
              </w:rPr>
              <w:t>:</w:t>
            </w:r>
          </w:p>
          <w:p w:rsidR="000356F8" w:rsidRPr="009D17D3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  <w:tc>
          <w:tcPr>
            <w:tcW w:w="5702" w:type="dxa"/>
          </w:tcPr>
          <w:p w:rsidR="0010467C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Pr="009D17D3" w:rsidRDefault="000356F8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</w:tr>
      <w:tr w:rsidR="009D17D3" w:rsidRPr="009D17D3" w:rsidTr="009D17D3">
        <w:tc>
          <w:tcPr>
            <w:tcW w:w="3510" w:type="dxa"/>
          </w:tcPr>
          <w:p w:rsidR="000356F8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Default="0010467C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 w:rsidRPr="009D17D3">
              <w:rPr>
                <w:rFonts w:ascii="Myriad Pro" w:hAnsi="Myriad Pro"/>
                <w:color w:val="1F497D" w:themeColor="text2"/>
                <w:sz w:val="24"/>
                <w:szCs w:val="24"/>
              </w:rPr>
              <w:t>Geboortedatum patiënt</w:t>
            </w:r>
            <w:r w:rsidR="005472F3">
              <w:rPr>
                <w:rFonts w:ascii="Myriad Pro" w:hAnsi="Myriad Pro"/>
                <w:color w:val="1F497D" w:themeColor="text2"/>
                <w:sz w:val="24"/>
                <w:szCs w:val="24"/>
              </w:rPr>
              <w:t>:</w:t>
            </w:r>
          </w:p>
          <w:p w:rsidR="000356F8" w:rsidRPr="009D17D3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  <w:tc>
          <w:tcPr>
            <w:tcW w:w="5702" w:type="dxa"/>
          </w:tcPr>
          <w:p w:rsidR="0010467C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Pr="009D17D3" w:rsidRDefault="000356F8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</w:tr>
    </w:tbl>
    <w:p w:rsidR="0010467C" w:rsidRPr="009D17D3" w:rsidRDefault="0010467C" w:rsidP="0010467C">
      <w:pPr>
        <w:jc w:val="center"/>
        <w:rPr>
          <w:rFonts w:ascii="Myriad Pro" w:hAnsi="Myriad Pro"/>
          <w:color w:val="1F497D" w:themeColor="text2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D17D3" w:rsidRPr="009D17D3" w:rsidTr="009D17D3">
        <w:tc>
          <w:tcPr>
            <w:tcW w:w="3510" w:type="dxa"/>
          </w:tcPr>
          <w:p w:rsidR="000356F8" w:rsidRDefault="000356F8" w:rsidP="009D17D3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Default="000356F8" w:rsidP="000356F8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Default="000356F8" w:rsidP="000356F8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0356F8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 w:rsidRPr="009D17D3">
              <w:rPr>
                <w:rFonts w:ascii="Myriad Pro" w:hAnsi="Myriad Pro"/>
                <w:color w:val="1F497D" w:themeColor="text2"/>
                <w:sz w:val="24"/>
                <w:szCs w:val="24"/>
              </w:rPr>
              <w:t>Korte beschrijving van de situatie</w:t>
            </w:r>
            <w:r w:rsidR="005472F3">
              <w:rPr>
                <w:rFonts w:ascii="Myriad Pro" w:hAnsi="Myriad Pro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Pr="009D17D3" w:rsidRDefault="000356F8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</w:tr>
    </w:tbl>
    <w:p w:rsidR="0010467C" w:rsidRPr="009D17D3" w:rsidRDefault="0010467C" w:rsidP="0010467C">
      <w:pPr>
        <w:jc w:val="center"/>
        <w:rPr>
          <w:rFonts w:ascii="Myriad Pro" w:hAnsi="Myriad Pro"/>
          <w:color w:val="1F497D" w:themeColor="text2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D17D3" w:rsidRPr="009D17D3" w:rsidTr="009D17D3">
        <w:tc>
          <w:tcPr>
            <w:tcW w:w="3510" w:type="dxa"/>
          </w:tcPr>
          <w:p w:rsidR="000356F8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Default="000356F8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  <w:r w:rsidRPr="009D17D3">
              <w:rPr>
                <w:rFonts w:ascii="Myriad Pro" w:hAnsi="Myriad Pro"/>
                <w:color w:val="1F497D" w:themeColor="text2"/>
                <w:sz w:val="24"/>
                <w:szCs w:val="24"/>
              </w:rPr>
              <w:t>Vraagstelling</w:t>
            </w:r>
            <w:r w:rsidR="005472F3">
              <w:rPr>
                <w:rFonts w:ascii="Myriad Pro" w:hAnsi="Myriad Pro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0356F8" w:rsidRPr="009D17D3" w:rsidRDefault="000356F8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  <w:p w:rsidR="0010467C" w:rsidRPr="009D17D3" w:rsidRDefault="0010467C" w:rsidP="0010467C">
            <w:pPr>
              <w:jc w:val="center"/>
              <w:rPr>
                <w:rFonts w:ascii="Myriad Pro" w:hAnsi="Myriad Pro"/>
                <w:color w:val="1F497D" w:themeColor="text2"/>
                <w:sz w:val="24"/>
                <w:szCs w:val="24"/>
              </w:rPr>
            </w:pPr>
          </w:p>
        </w:tc>
      </w:tr>
    </w:tbl>
    <w:p w:rsidR="009D17D3" w:rsidRPr="009D17D3" w:rsidRDefault="009D17D3" w:rsidP="009D17D3">
      <w:pPr>
        <w:rPr>
          <w:color w:val="1F497D" w:themeColor="text2"/>
        </w:rPr>
      </w:pPr>
      <w:r w:rsidRPr="009D17D3">
        <w:rPr>
          <w:color w:val="1F497D" w:themeColor="text2"/>
        </w:rPr>
        <w:t xml:space="preserve">                                         </w:t>
      </w:r>
    </w:p>
    <w:p w:rsidR="009D17D3" w:rsidRDefault="00082207" w:rsidP="009D17D3">
      <w:pPr>
        <w:rPr>
          <w:rFonts w:ascii="Myriad Pro" w:hAnsi="Myriad Pro"/>
          <w:color w:val="1F497D" w:themeColor="text2"/>
          <w:sz w:val="24"/>
          <w:szCs w:val="24"/>
        </w:rPr>
      </w:pPr>
      <w:r w:rsidRPr="00082207">
        <w:rPr>
          <w:rFonts w:ascii="Myriad Pro" w:hAnsi="Myriad Pro"/>
          <w:color w:val="1F497D" w:themeColor="text2"/>
          <w:sz w:val="24"/>
          <w:szCs w:val="24"/>
        </w:rPr>
        <w:t xml:space="preserve">Het ingevulde formulier kan digitaal verzonden worden naar </w:t>
      </w:r>
      <w:hyperlink r:id="rId8" w:history="1">
        <w:r w:rsidRPr="00082207">
          <w:rPr>
            <w:rStyle w:val="Hyperlink"/>
            <w:rFonts w:ascii="Myriad Pro" w:hAnsi="Myriad Pro"/>
            <w:color w:val="1F497D" w:themeColor="text2"/>
            <w:sz w:val="24"/>
            <w:szCs w:val="24"/>
          </w:rPr>
          <w:t>orthopedie@mzh.nl</w:t>
        </w:r>
      </w:hyperlink>
      <w:r w:rsidR="005472F3">
        <w:rPr>
          <w:rStyle w:val="Hyperlink"/>
          <w:rFonts w:ascii="Myriad Pro" w:hAnsi="Myriad Pro"/>
          <w:color w:val="1F497D" w:themeColor="text2"/>
          <w:sz w:val="24"/>
          <w:szCs w:val="24"/>
        </w:rPr>
        <w:t>.</w:t>
      </w:r>
      <w:r w:rsidRPr="00082207">
        <w:rPr>
          <w:rFonts w:ascii="Myriad Pro" w:hAnsi="Myriad Pro"/>
          <w:color w:val="1F497D" w:themeColor="text2"/>
          <w:sz w:val="24"/>
          <w:szCs w:val="24"/>
        </w:rPr>
        <w:t xml:space="preserve"> </w:t>
      </w:r>
      <w:r w:rsidR="005472F3">
        <w:rPr>
          <w:rFonts w:ascii="Myriad Pro" w:hAnsi="Myriad Pro"/>
          <w:color w:val="1F497D" w:themeColor="text2"/>
          <w:sz w:val="24"/>
          <w:szCs w:val="24"/>
        </w:rPr>
        <w:t>T</w:t>
      </w:r>
      <w:r w:rsidRPr="00082207">
        <w:rPr>
          <w:rFonts w:ascii="Myriad Pro" w:hAnsi="Myriad Pro"/>
          <w:color w:val="1F497D" w:themeColor="text2"/>
          <w:sz w:val="24"/>
          <w:szCs w:val="24"/>
        </w:rPr>
        <w:t>elefonisch</w:t>
      </w:r>
      <w:r w:rsidR="005472F3">
        <w:rPr>
          <w:rFonts w:ascii="Myriad Pro" w:hAnsi="Myriad Pro"/>
          <w:color w:val="1F497D" w:themeColor="text2"/>
          <w:sz w:val="24"/>
          <w:szCs w:val="24"/>
        </w:rPr>
        <w:t xml:space="preserve"> overleg </w:t>
      </w:r>
      <w:r w:rsidRPr="00082207">
        <w:rPr>
          <w:rFonts w:ascii="Myriad Pro" w:hAnsi="Myriad Pro"/>
          <w:color w:val="1F497D" w:themeColor="text2"/>
          <w:sz w:val="24"/>
          <w:szCs w:val="24"/>
        </w:rPr>
        <w:t xml:space="preserve">volgt </w:t>
      </w:r>
      <w:r w:rsidR="005472F3">
        <w:rPr>
          <w:rFonts w:ascii="Myriad Pro" w:hAnsi="Myriad Pro"/>
          <w:color w:val="1F497D" w:themeColor="text2"/>
          <w:sz w:val="24"/>
          <w:szCs w:val="24"/>
        </w:rPr>
        <w:t>in principe de maandag na het ontvangen van het formulier</w:t>
      </w:r>
      <w:r w:rsidRPr="00082207">
        <w:rPr>
          <w:rFonts w:ascii="Myriad Pro" w:hAnsi="Myriad Pro"/>
          <w:color w:val="1F497D" w:themeColor="text2"/>
          <w:sz w:val="24"/>
          <w:szCs w:val="24"/>
        </w:rPr>
        <w:t>.</w:t>
      </w:r>
    </w:p>
    <w:p w:rsidR="009D17D3" w:rsidRPr="005472F3" w:rsidRDefault="005472F3" w:rsidP="009D17D3">
      <w:pPr>
        <w:rPr>
          <w:sz w:val="24"/>
          <w:szCs w:val="24"/>
        </w:rPr>
      </w:pPr>
      <w:r>
        <w:rPr>
          <w:rFonts w:ascii="Myriad Pro" w:hAnsi="Myriad Pro"/>
          <w:color w:val="1F497D" w:themeColor="text2"/>
          <w:sz w:val="24"/>
          <w:szCs w:val="24"/>
        </w:rPr>
        <w:t>Het t</w:t>
      </w:r>
      <w:r w:rsidRPr="005472F3">
        <w:rPr>
          <w:rFonts w:ascii="Myriad Pro" w:hAnsi="Myriad Pro"/>
          <w:color w:val="1F497D" w:themeColor="text2"/>
          <w:sz w:val="24"/>
          <w:szCs w:val="24"/>
        </w:rPr>
        <w:t>elefonisch spreekuur vindt plaats elke maandag van 11:50 tot 12:15 uur (uitgezonderd vakanties en feestdagen, alternatieven worden in dat geval gecommuniceerd).</w:t>
      </w:r>
      <w:r w:rsidR="009D17D3" w:rsidRPr="005472F3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9D17D3" w:rsidRPr="005472F3" w:rsidSect="009D17D3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D3" w:rsidRDefault="009D17D3" w:rsidP="009D17D3">
      <w:pPr>
        <w:spacing w:after="0" w:line="240" w:lineRule="auto"/>
      </w:pPr>
      <w:r>
        <w:separator/>
      </w:r>
    </w:p>
  </w:endnote>
  <w:endnote w:type="continuationSeparator" w:id="0">
    <w:p w:rsidR="009D17D3" w:rsidRDefault="009D17D3" w:rsidP="009D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D3" w:rsidRDefault="009D17D3">
    <w:pPr>
      <w:pStyle w:val="Voettekst"/>
    </w:pPr>
    <w:r>
      <w:t xml:space="preserve">                                                               </w:t>
    </w:r>
    <w:r>
      <w:rPr>
        <w:noProof/>
        <w:lang w:eastAsia="nl-NL"/>
      </w:rPr>
      <w:drawing>
        <wp:inline distT="0" distB="0" distL="0" distR="0" wp14:anchorId="340F2F94" wp14:editId="45A11E47">
          <wp:extent cx="1514475" cy="273102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29" cy="274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nl-NL"/>
      </w:rPr>
      <w:drawing>
        <wp:inline distT="0" distB="0" distL="0" distR="0" wp14:anchorId="511357A5" wp14:editId="6E162437">
          <wp:extent cx="1800225" cy="413716"/>
          <wp:effectExtent l="0" t="0" r="0" b="5715"/>
          <wp:docPr id="5" name="Afbeelding 5" descr="http://martininet.mzh.nl/Afdelingen/Communicatie/PDC/Documents/Logo%20Martini%20Ziekenhuis/Martini%20Ziekenhuis%20een%20Santeon%20ziekenhuis%20Blauw%20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rtininet.mzh.nl/Afdelingen/Communicatie/PDC/Documents/Logo%20Martini%20Ziekenhuis/Martini%20Ziekenhuis%20een%20Santeon%20ziekenhuis%20Blauw%20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12" cy="4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D3" w:rsidRDefault="009D17D3" w:rsidP="009D17D3">
      <w:pPr>
        <w:spacing w:after="0" w:line="240" w:lineRule="auto"/>
      </w:pPr>
      <w:r>
        <w:separator/>
      </w:r>
    </w:p>
  </w:footnote>
  <w:footnote w:type="continuationSeparator" w:id="0">
    <w:p w:rsidR="009D17D3" w:rsidRDefault="009D17D3" w:rsidP="009D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D3" w:rsidRDefault="009D17D3">
    <w:pPr>
      <w:pStyle w:val="Koptekst"/>
    </w:pPr>
    <w:r>
      <w:rPr>
        <w:noProof/>
        <w:lang w:eastAsia="nl-NL"/>
      </w:rPr>
      <w:t xml:space="preserve">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7951914B" wp14:editId="493FEA60">
          <wp:extent cx="1857375" cy="335949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717" cy="33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7C"/>
    <w:rsid w:val="000356F8"/>
    <w:rsid w:val="00082207"/>
    <w:rsid w:val="0010467C"/>
    <w:rsid w:val="00394842"/>
    <w:rsid w:val="005472F3"/>
    <w:rsid w:val="005B1B35"/>
    <w:rsid w:val="007E4C93"/>
    <w:rsid w:val="009D17D3"/>
    <w:rsid w:val="00CB02F1"/>
    <w:rsid w:val="00E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7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7D3"/>
  </w:style>
  <w:style w:type="paragraph" w:styleId="Voettekst">
    <w:name w:val="footer"/>
    <w:basedOn w:val="Standaard"/>
    <w:link w:val="VoettekstChar"/>
    <w:uiPriority w:val="99"/>
    <w:unhideWhenUsed/>
    <w:rsid w:val="009D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7D3"/>
  </w:style>
  <w:style w:type="character" w:styleId="Hyperlink">
    <w:name w:val="Hyperlink"/>
    <w:basedOn w:val="Standaardalinea-lettertype"/>
    <w:uiPriority w:val="99"/>
    <w:unhideWhenUsed/>
    <w:rsid w:val="00082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7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7D3"/>
  </w:style>
  <w:style w:type="paragraph" w:styleId="Voettekst">
    <w:name w:val="footer"/>
    <w:basedOn w:val="Standaard"/>
    <w:link w:val="VoettekstChar"/>
    <w:uiPriority w:val="99"/>
    <w:unhideWhenUsed/>
    <w:rsid w:val="009D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7D3"/>
  </w:style>
  <w:style w:type="character" w:styleId="Hyperlink">
    <w:name w:val="Hyperlink"/>
    <w:basedOn w:val="Standaardalinea-lettertype"/>
    <w:uiPriority w:val="99"/>
    <w:unhideWhenUsed/>
    <w:rsid w:val="00082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edie@mzh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25E0-C2F3-42CA-822A-1EFC02DB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C3053ACB</Template>
  <TotalTime>58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Niemeijer - Veenstra, Sonja</dc:creator>
  <cp:lastModifiedBy>Niemeijer - Veenstra, Sonja</cp:lastModifiedBy>
  <cp:revision>4</cp:revision>
  <dcterms:created xsi:type="dcterms:W3CDTF">2017-11-10T12:07:00Z</dcterms:created>
  <dcterms:modified xsi:type="dcterms:W3CDTF">2017-11-14T12:22:00Z</dcterms:modified>
</cp:coreProperties>
</file>